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92" w:rsidRDefault="00DC0392"/>
    <w:p w:rsidR="001A2517" w:rsidRDefault="001A2517"/>
    <w:p w:rsidR="001A2517" w:rsidRDefault="001A2517" w:rsidP="001A2517">
      <w:pPr>
        <w:pStyle w:val="a4"/>
        <w:numPr>
          <w:ilvl w:val="0"/>
          <w:numId w:val="1"/>
        </w:numPr>
      </w:pPr>
      <w:r>
        <w:t>В ГКУ «Ц</w:t>
      </w:r>
      <w:proofErr w:type="gramStart"/>
      <w:r>
        <w:t>С(</w:t>
      </w:r>
      <w:proofErr w:type="gramEnd"/>
      <w:r>
        <w:t>П)А» оборудовано два поста охраны ,которые оснащены новыми камерами реагирующие на движение и звук. Вся уличная территория центра просматривается 16-ью камерами. Внутри центра оборудовано 20 камер внутреннего просмотра, которые просматривают</w:t>
      </w:r>
      <w:r w:rsidR="00764D11">
        <w:t xml:space="preserve"> два поста охраны, зимний сад и </w:t>
      </w:r>
      <w:r>
        <w:t xml:space="preserve">  холлы каждого этажа, где проживают воспитанники центра,</w:t>
      </w:r>
      <w:r w:rsidR="00764D11">
        <w:t xml:space="preserve"> </w:t>
      </w:r>
      <w:r>
        <w:t>тем самым видно,</w:t>
      </w:r>
      <w:r w:rsidR="00764D11">
        <w:t xml:space="preserve"> </w:t>
      </w:r>
      <w:r>
        <w:t>кто зашел в квартиру и во сколько.</w:t>
      </w:r>
    </w:p>
    <w:p w:rsidR="00764D11" w:rsidRDefault="00764D11" w:rsidP="00764D11">
      <w:pPr>
        <w:pStyle w:val="a4"/>
        <w:numPr>
          <w:ilvl w:val="0"/>
          <w:numId w:val="1"/>
        </w:numPr>
      </w:pPr>
      <w:r>
        <w:t>Парикмахерская</w:t>
      </w:r>
      <w:proofErr w:type="gramStart"/>
      <w:r>
        <w:t xml:space="preserve"> .</w:t>
      </w:r>
      <w:proofErr w:type="gramEnd"/>
    </w:p>
    <w:p w:rsidR="00C65158" w:rsidRDefault="00C33E36" w:rsidP="00C65158">
      <w:pPr>
        <w:pStyle w:val="a4"/>
      </w:pPr>
      <w:r>
        <w:t>Байка каркас (система для мытья головы)</w:t>
      </w:r>
    </w:p>
    <w:p w:rsidR="00C33E36" w:rsidRDefault="00C33E36" w:rsidP="00C65158">
      <w:pPr>
        <w:pStyle w:val="a4"/>
      </w:pPr>
      <w:r>
        <w:t>Комплекс смесителей (для мытья головы)</w:t>
      </w:r>
    </w:p>
    <w:p w:rsidR="00C33E36" w:rsidRDefault="00C33E36" w:rsidP="00C65158">
      <w:pPr>
        <w:pStyle w:val="a4"/>
      </w:pPr>
      <w:r>
        <w:t>Кресло касатка мойка (для мытья головы)</w:t>
      </w:r>
    </w:p>
    <w:p w:rsidR="00C33E36" w:rsidRDefault="00C33E36" w:rsidP="00C65158">
      <w:pPr>
        <w:pStyle w:val="a4"/>
      </w:pPr>
      <w:r>
        <w:t xml:space="preserve">Гидравлика (кресло </w:t>
      </w:r>
      <w:proofErr w:type="spellStart"/>
      <w:r>
        <w:t>парикамахерское</w:t>
      </w:r>
      <w:proofErr w:type="spellEnd"/>
      <w:r>
        <w:t>)</w:t>
      </w:r>
    </w:p>
    <w:p w:rsidR="00C33E36" w:rsidRDefault="00C33E36" w:rsidP="00C65158">
      <w:pPr>
        <w:pStyle w:val="a4"/>
      </w:pPr>
      <w:r>
        <w:t>Шкаф с замками</w:t>
      </w:r>
    </w:p>
    <w:p w:rsidR="00C33E36" w:rsidRDefault="00C33E36" w:rsidP="00C65158">
      <w:pPr>
        <w:pStyle w:val="a4"/>
      </w:pPr>
      <w:r>
        <w:t>Стол маникюрный</w:t>
      </w:r>
    </w:p>
    <w:p w:rsidR="00C65158" w:rsidRDefault="00C33E36" w:rsidP="00C65158">
      <w:pPr>
        <w:pStyle w:val="a4"/>
      </w:pPr>
      <w:r>
        <w:t xml:space="preserve">Массажное кресло педикюрной группы </w:t>
      </w:r>
    </w:p>
    <w:p w:rsidR="00C33E36" w:rsidRDefault="00C33E36" w:rsidP="00C65158">
      <w:pPr>
        <w:pStyle w:val="a4"/>
      </w:pPr>
      <w:r>
        <w:t>Каркас 6820 для педикюрной группы</w:t>
      </w:r>
    </w:p>
    <w:p w:rsidR="00C33E36" w:rsidRDefault="00C33E36" w:rsidP="00C65158">
      <w:pPr>
        <w:pStyle w:val="a4"/>
      </w:pPr>
      <w:r>
        <w:t>Стул мастера Сеньор черный</w:t>
      </w:r>
    </w:p>
    <w:p w:rsidR="00C33E36" w:rsidRDefault="00C33E36" w:rsidP="00C65158">
      <w:pPr>
        <w:pStyle w:val="a4"/>
      </w:pPr>
      <w:r>
        <w:t>Каркас К-04 Кресло массажное (косметологическое)</w:t>
      </w:r>
    </w:p>
    <w:p w:rsidR="00C33E36" w:rsidRDefault="00C33E36" w:rsidP="00C65158">
      <w:pPr>
        <w:pStyle w:val="a4"/>
      </w:pPr>
      <w:r>
        <w:t>Имеются различные оборудования (</w:t>
      </w:r>
      <w:proofErr w:type="spellStart"/>
      <w:r>
        <w:t>кусачки</w:t>
      </w:r>
      <w:proofErr w:type="gramStart"/>
      <w:r>
        <w:t>,н</w:t>
      </w:r>
      <w:proofErr w:type="gramEnd"/>
      <w:r>
        <w:t>ожницы,пинцеты,плойки,расчетки</w:t>
      </w:r>
      <w:proofErr w:type="spellEnd"/>
      <w:r>
        <w:t>)</w:t>
      </w:r>
    </w:p>
    <w:p w:rsidR="00C33E36" w:rsidRDefault="00C33E36" w:rsidP="00C65158">
      <w:pPr>
        <w:pStyle w:val="a4"/>
      </w:pPr>
    </w:p>
    <w:p w:rsidR="00764D11" w:rsidRDefault="00764D11" w:rsidP="00764D11">
      <w:pPr>
        <w:pStyle w:val="a4"/>
        <w:numPr>
          <w:ilvl w:val="0"/>
          <w:numId w:val="1"/>
        </w:numPr>
      </w:pPr>
      <w:r>
        <w:t xml:space="preserve">Актовый зал включает в себя сцену для проведение мероприятий до 50 человек        ( есть переносной проектор и экран на котором можно показывать презентацию или фильм) </w:t>
      </w:r>
      <w:proofErr w:type="gramStart"/>
      <w:r>
        <w:t>–к</w:t>
      </w:r>
      <w:proofErr w:type="gramEnd"/>
      <w:r>
        <w:t>оличество стульев 50 шт.</w:t>
      </w:r>
    </w:p>
    <w:p w:rsidR="00C65158" w:rsidRDefault="00C65158" w:rsidP="00C65158">
      <w:pPr>
        <w:pStyle w:val="a4"/>
      </w:pPr>
    </w:p>
    <w:p w:rsidR="00764D11" w:rsidRDefault="00764D11" w:rsidP="00764D11">
      <w:pPr>
        <w:pStyle w:val="a4"/>
        <w:numPr>
          <w:ilvl w:val="0"/>
          <w:numId w:val="1"/>
        </w:numPr>
      </w:pPr>
      <w:r>
        <w:t>Столовая (пищевой блок)</w:t>
      </w:r>
      <w:r w:rsidRPr="00764D11">
        <w:t xml:space="preserve"> </w:t>
      </w:r>
      <w:r>
        <w:t xml:space="preserve">включает в себя разогрев еды и прием готовой пищи. </w:t>
      </w:r>
    </w:p>
    <w:p w:rsidR="00764D11" w:rsidRDefault="00764D11" w:rsidP="00764D11">
      <w:pPr>
        <w:pStyle w:val="a4"/>
      </w:pPr>
      <w:r>
        <w:t>Имеется</w:t>
      </w:r>
      <w:r w:rsidRPr="00764D11">
        <w:t xml:space="preserve">: </w:t>
      </w:r>
      <w:r>
        <w:t xml:space="preserve">Посудомоечная машина, </w:t>
      </w:r>
      <w:proofErr w:type="spellStart"/>
      <w:r>
        <w:t>кулер</w:t>
      </w:r>
      <w:proofErr w:type="spellEnd"/>
      <w:r>
        <w:t xml:space="preserve">, прилавок для поддержания холодной температуры и горячей, два холодильника для замерзания ниже 0* с и холодильник </w:t>
      </w:r>
    </w:p>
    <w:p w:rsidR="00764D11" w:rsidRDefault="00764D11" w:rsidP="00764D11">
      <w:pPr>
        <w:pStyle w:val="a4"/>
      </w:pPr>
      <w:r>
        <w:t>для напитков с температурой от 0 до +15.</w:t>
      </w:r>
    </w:p>
    <w:p w:rsidR="00C65158" w:rsidRDefault="00C65158" w:rsidP="00764D11">
      <w:pPr>
        <w:pStyle w:val="a4"/>
      </w:pPr>
    </w:p>
    <w:p w:rsidR="00764D11" w:rsidRDefault="00764D11" w:rsidP="00764D11">
      <w:r>
        <w:t xml:space="preserve">      5.Раздевалка для приема гостей. </w:t>
      </w:r>
    </w:p>
    <w:p w:rsidR="00764D11" w:rsidRDefault="00764D11" w:rsidP="00764D11">
      <w:r>
        <w:t>Место нахождения</w:t>
      </w:r>
      <w:r w:rsidRPr="00764D11">
        <w:t xml:space="preserve">: </w:t>
      </w:r>
      <w:r>
        <w:t>2-ой пост охраны</w:t>
      </w:r>
    </w:p>
    <w:p w:rsidR="00764D11" w:rsidRDefault="00764D11" w:rsidP="00764D11">
      <w:r>
        <w:t xml:space="preserve">Количество </w:t>
      </w:r>
      <w:r w:rsidR="00C65158">
        <w:t>гостей</w:t>
      </w:r>
      <w:r>
        <w:t>,</w:t>
      </w:r>
      <w:r w:rsidR="00C65158">
        <w:t xml:space="preserve"> </w:t>
      </w:r>
      <w:r>
        <w:t>которые могут повесить верхнюю одежду</w:t>
      </w:r>
      <w:r w:rsidRPr="00A96CD4">
        <w:t xml:space="preserve">: </w:t>
      </w:r>
      <w:r w:rsidR="00C65158">
        <w:t xml:space="preserve">150. </w:t>
      </w:r>
    </w:p>
    <w:p w:rsidR="00C65158" w:rsidRDefault="00C65158" w:rsidP="00764D11"/>
    <w:p w:rsidR="00C65158" w:rsidRDefault="00C65158" w:rsidP="00764D11">
      <w:r>
        <w:t xml:space="preserve">6.Два магазина оснащенные холодильными камерами и прилавками для хранения продуктов. </w:t>
      </w:r>
    </w:p>
    <w:p w:rsidR="00C65158" w:rsidRDefault="00C65158" w:rsidP="00764D11"/>
    <w:p w:rsidR="00C65158" w:rsidRPr="00C33E36" w:rsidRDefault="00C65158" w:rsidP="00764D11">
      <w:r>
        <w:t>7. Тренажерный зал</w:t>
      </w:r>
    </w:p>
    <w:p w:rsidR="00C33E36" w:rsidRDefault="00C33E36" w:rsidP="00764D11">
      <w:r>
        <w:t>Стенка гимнастическая</w:t>
      </w:r>
    </w:p>
    <w:p w:rsidR="00C33E36" w:rsidRDefault="00C33E36" w:rsidP="00764D11">
      <w:r>
        <w:t xml:space="preserve">Спортивный комплект ГОРОДОК  </w:t>
      </w:r>
    </w:p>
    <w:p w:rsidR="00C33E36" w:rsidRDefault="00C33E36" w:rsidP="00764D11">
      <w:r>
        <w:t xml:space="preserve">Многофункциональный тренажер </w:t>
      </w:r>
    </w:p>
    <w:p w:rsidR="00C33E36" w:rsidRDefault="00C33E36" w:rsidP="00764D11">
      <w:r>
        <w:t>Беговая дорожка</w:t>
      </w:r>
    </w:p>
    <w:p w:rsidR="00C33E36" w:rsidRDefault="00C33E36" w:rsidP="00764D11">
      <w:r>
        <w:t>Велотренажер с вертикальной посадкой</w:t>
      </w:r>
    </w:p>
    <w:p w:rsidR="00C33E36" w:rsidRDefault="00C33E36" w:rsidP="00764D11">
      <w:r>
        <w:t xml:space="preserve">Гребной тренажер </w:t>
      </w:r>
    </w:p>
    <w:p w:rsidR="00C33E36" w:rsidRDefault="00C33E36" w:rsidP="00764D11">
      <w:r>
        <w:t>Скамейка гимнастическая</w:t>
      </w:r>
    </w:p>
    <w:p w:rsidR="00C33E36" w:rsidRDefault="00C33E36" w:rsidP="00764D11">
      <w:r>
        <w:t>Мячи спортивны</w:t>
      </w:r>
    </w:p>
    <w:p w:rsidR="00C33E36" w:rsidRDefault="00C33E36" w:rsidP="00764D11">
      <w:r>
        <w:t>Палка гимнастическая</w:t>
      </w:r>
    </w:p>
    <w:p w:rsidR="00C33E36" w:rsidRDefault="00C33E36" w:rsidP="00764D11">
      <w:r>
        <w:t>Мат гимнастический</w:t>
      </w:r>
    </w:p>
    <w:p w:rsidR="00C33E36" w:rsidRPr="00C33E36" w:rsidRDefault="00C33E36" w:rsidP="00764D11"/>
    <w:p w:rsidR="00C65158" w:rsidRDefault="00C65158" w:rsidP="00764D11"/>
    <w:p w:rsidR="00C65158" w:rsidRDefault="00C65158" w:rsidP="00764D11">
      <w:r>
        <w:t xml:space="preserve">8.Конференц-зал </w:t>
      </w:r>
    </w:p>
    <w:p w:rsidR="00C65158" w:rsidRDefault="00C65158" w:rsidP="00764D11">
      <w:r>
        <w:t>Место нахождения</w:t>
      </w:r>
      <w:r w:rsidRPr="00C65158">
        <w:t xml:space="preserve">: </w:t>
      </w:r>
      <w:r>
        <w:t>2-ой этаж административного здания</w:t>
      </w:r>
    </w:p>
    <w:p w:rsidR="00C65158" w:rsidRDefault="00B44D7F" w:rsidP="00764D11">
      <w:r>
        <w:lastRenderedPageBreak/>
        <w:t>Количество гостей</w:t>
      </w:r>
      <w:r w:rsidRPr="00B44D7F">
        <w:t xml:space="preserve">: </w:t>
      </w:r>
      <w:r>
        <w:t xml:space="preserve">50 </w:t>
      </w:r>
    </w:p>
    <w:p w:rsidR="00B44D7F" w:rsidRDefault="00B44D7F" w:rsidP="00764D11">
      <w:r>
        <w:t>Оборудование</w:t>
      </w:r>
      <w:r w:rsidRPr="00B44D7F">
        <w:t xml:space="preserve">: </w:t>
      </w:r>
      <w:r>
        <w:t>50 стульев, круглый стол, флаг РФ и флаг Москвы</w:t>
      </w:r>
      <w:proofErr w:type="gramStart"/>
      <w:r>
        <w:t xml:space="preserve"> ,</w:t>
      </w:r>
      <w:proofErr w:type="gramEnd"/>
      <w:r>
        <w:t xml:space="preserve"> большой плазменный телевизор оснащенный функцией </w:t>
      </w:r>
      <w:proofErr w:type="spellStart"/>
      <w:r>
        <w:rPr>
          <w:lang w:val="en-US"/>
        </w:rPr>
        <w:t>WiFi</w:t>
      </w:r>
      <w:proofErr w:type="spellEnd"/>
      <w:r w:rsidRPr="00B44D7F">
        <w:t xml:space="preserve"> </w:t>
      </w:r>
      <w:r>
        <w:t xml:space="preserve">и </w:t>
      </w:r>
      <w:proofErr w:type="spellStart"/>
      <w:r>
        <w:t>онлайн</w:t>
      </w:r>
      <w:proofErr w:type="spellEnd"/>
      <w:r>
        <w:t xml:space="preserve"> трансляциями через интернет.</w:t>
      </w:r>
    </w:p>
    <w:p w:rsidR="00B44D7F" w:rsidRDefault="00B44D7F" w:rsidP="00764D11"/>
    <w:p w:rsidR="00A96CD4" w:rsidRDefault="00A96CD4" w:rsidP="00764D11">
      <w:r>
        <w:t>9.В жилом здании на каждом этаже имеется оборудованная зона отдыха для детей с диванами и телевизором</w:t>
      </w:r>
      <w:proofErr w:type="gramStart"/>
      <w:r>
        <w:t xml:space="preserve"> .</w:t>
      </w:r>
      <w:proofErr w:type="gramEnd"/>
      <w:r>
        <w:t xml:space="preserve"> </w:t>
      </w:r>
    </w:p>
    <w:p w:rsidR="00A96CD4" w:rsidRDefault="00A96CD4" w:rsidP="00764D11">
      <w:r>
        <w:t xml:space="preserve">На 2 этаже оборудована детская комната для маленьких детей с бассейном из шариков и различными игрушками. </w:t>
      </w:r>
    </w:p>
    <w:p w:rsidR="00A96CD4" w:rsidRDefault="00A96CD4" w:rsidP="00764D11"/>
    <w:p w:rsidR="00B44D7F" w:rsidRDefault="00A96CD4" w:rsidP="00764D11">
      <w:r>
        <w:t>10</w:t>
      </w:r>
      <w:r w:rsidR="00B44D7F">
        <w:t xml:space="preserve">.Зимний сад </w:t>
      </w:r>
    </w:p>
    <w:p w:rsidR="00B44D7F" w:rsidRDefault="00B44D7F" w:rsidP="00764D11">
      <w:r>
        <w:t>Место нахождения</w:t>
      </w:r>
      <w:r w:rsidRPr="00B44D7F">
        <w:t xml:space="preserve">: </w:t>
      </w:r>
      <w:r>
        <w:t xml:space="preserve">2-ой этаж </w:t>
      </w:r>
      <w:proofErr w:type="spellStart"/>
      <w:r>
        <w:t>адмистративного</w:t>
      </w:r>
      <w:proofErr w:type="spellEnd"/>
      <w:r>
        <w:t xml:space="preserve"> здания </w:t>
      </w:r>
    </w:p>
    <w:p w:rsidR="00B44D7F" w:rsidRDefault="00B44D7F" w:rsidP="00764D11">
      <w:r>
        <w:t>Зимний сад разделен на три зоны</w:t>
      </w:r>
      <w:r w:rsidRPr="00B44D7F">
        <w:t xml:space="preserve">: </w:t>
      </w:r>
    </w:p>
    <w:p w:rsidR="00B44D7F" w:rsidRDefault="00B44D7F" w:rsidP="00764D11">
      <w:r>
        <w:t>1.Сцена</w:t>
      </w:r>
      <w:proofErr w:type="gramStart"/>
      <w:r>
        <w:t>,п</w:t>
      </w:r>
      <w:proofErr w:type="gramEnd"/>
      <w:r>
        <w:t xml:space="preserve">роведение мероприятий большого масштаба –количество стульев 100+ лавочки. </w:t>
      </w:r>
    </w:p>
    <w:p w:rsidR="00B44D7F" w:rsidRDefault="00B44D7F" w:rsidP="00764D11">
      <w:r>
        <w:t xml:space="preserve">Проектор большого размера 3,5 х3,5 метра. </w:t>
      </w:r>
    </w:p>
    <w:p w:rsidR="00B44D7F" w:rsidRDefault="00B44D7F" w:rsidP="00764D11"/>
    <w:p w:rsidR="00B44D7F" w:rsidRDefault="00B44D7F" w:rsidP="00764D11">
      <w:r>
        <w:t>2.Зона отдыха и посиделок (</w:t>
      </w:r>
      <w:proofErr w:type="spellStart"/>
      <w:r>
        <w:t>релакс</w:t>
      </w:r>
      <w:proofErr w:type="spellEnd"/>
      <w:r>
        <w:t xml:space="preserve"> зона).</w:t>
      </w:r>
    </w:p>
    <w:p w:rsidR="00B44D7F" w:rsidRDefault="00B44D7F" w:rsidP="00764D11">
      <w:r>
        <w:t>Оборудование</w:t>
      </w:r>
      <w:r w:rsidRPr="00B44D7F">
        <w:t xml:space="preserve">: </w:t>
      </w:r>
      <w:r>
        <w:t xml:space="preserve">Диваны рассчитаны на количество людей до 20 человек. </w:t>
      </w:r>
    </w:p>
    <w:p w:rsidR="00B44D7F" w:rsidRDefault="00B44D7F" w:rsidP="00764D11"/>
    <w:p w:rsidR="00A96CD4" w:rsidRDefault="00A96CD4" w:rsidP="00764D11"/>
    <w:p w:rsidR="00A96CD4" w:rsidRDefault="00A96CD4" w:rsidP="00764D11"/>
    <w:p w:rsidR="00A96CD4" w:rsidRDefault="00A96CD4" w:rsidP="00764D11"/>
    <w:p w:rsidR="00B44D7F" w:rsidRDefault="00B44D7F" w:rsidP="00764D11">
      <w:r>
        <w:t>3.Барная зона и зона отдыха.</w:t>
      </w:r>
    </w:p>
    <w:p w:rsidR="00A96CD4" w:rsidRDefault="00A96CD4" w:rsidP="00764D11"/>
    <w:p w:rsidR="00B44D7F" w:rsidRDefault="00B44D7F" w:rsidP="00B44D7F">
      <w:r>
        <w:t xml:space="preserve">Оборудование </w:t>
      </w:r>
      <w:r w:rsidRPr="00B44D7F">
        <w:t xml:space="preserve">: </w:t>
      </w:r>
      <w:r>
        <w:t>10 столов, 40 стульев, 6 диванов вместимостью по три человека</w:t>
      </w:r>
      <w:proofErr w:type="gramStart"/>
      <w:r>
        <w:t xml:space="preserve"> ,</w:t>
      </w:r>
      <w:proofErr w:type="gramEnd"/>
      <w:r>
        <w:t xml:space="preserve">       </w:t>
      </w:r>
      <w:proofErr w:type="spellStart"/>
      <w:r>
        <w:t>барная</w:t>
      </w:r>
      <w:proofErr w:type="spellEnd"/>
      <w:r>
        <w:t xml:space="preserve"> стойка, бильярдный стол, стол пинг-понга большой плазменный телевизор оснащенный функцией </w:t>
      </w:r>
      <w:proofErr w:type="spellStart"/>
      <w:r>
        <w:rPr>
          <w:lang w:val="en-US"/>
        </w:rPr>
        <w:t>WiFi</w:t>
      </w:r>
      <w:proofErr w:type="spellEnd"/>
      <w:r w:rsidRPr="00B44D7F">
        <w:t xml:space="preserve"> </w:t>
      </w:r>
      <w:r>
        <w:t xml:space="preserve">и </w:t>
      </w:r>
      <w:proofErr w:type="spellStart"/>
      <w:r>
        <w:t>онлайн</w:t>
      </w:r>
      <w:proofErr w:type="spellEnd"/>
      <w:r>
        <w:t xml:space="preserve"> трансляциями через интернет, самовар ,холодильник, микроволновая печь.</w:t>
      </w:r>
    </w:p>
    <w:p w:rsidR="00B44D7F" w:rsidRDefault="00B44D7F" w:rsidP="00B44D7F">
      <w:r>
        <w:t xml:space="preserve">+ Выход на балкон </w:t>
      </w:r>
    </w:p>
    <w:p w:rsidR="00B44D7F" w:rsidRPr="00A96CD4" w:rsidRDefault="00B44D7F" w:rsidP="00764D11"/>
    <w:p w:rsidR="00A96CD4" w:rsidRDefault="00A96CD4" w:rsidP="00764D11">
      <w:r>
        <w:t xml:space="preserve">Во всех зонах имеются колонки – общее количество 16 шт. </w:t>
      </w:r>
    </w:p>
    <w:p w:rsidR="00A96CD4" w:rsidRPr="00A96CD4" w:rsidRDefault="00A96CD4" w:rsidP="00764D11">
      <w:r>
        <w:t xml:space="preserve">В функционал зимнего сада входят переносные микрофоны в количестве 6 штук. </w:t>
      </w:r>
    </w:p>
    <w:sectPr w:rsidR="00A96CD4" w:rsidRPr="00A96CD4" w:rsidSect="00DC03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58" w:rsidRDefault="00C65158" w:rsidP="001A2517">
      <w:r>
        <w:separator/>
      </w:r>
    </w:p>
  </w:endnote>
  <w:endnote w:type="continuationSeparator" w:id="0">
    <w:p w:rsidR="00C65158" w:rsidRDefault="00C65158" w:rsidP="001A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58" w:rsidRDefault="00C65158" w:rsidP="001A2517">
      <w:r>
        <w:separator/>
      </w:r>
    </w:p>
  </w:footnote>
  <w:footnote w:type="continuationSeparator" w:id="0">
    <w:p w:rsidR="00C65158" w:rsidRDefault="00C65158" w:rsidP="001A2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58" w:rsidRPr="001A2517" w:rsidRDefault="00C65158">
    <w:pPr>
      <w:pStyle w:val="a6"/>
      <w:rPr>
        <w:b/>
        <w:sz w:val="32"/>
        <w:szCs w:val="32"/>
      </w:rPr>
    </w:pPr>
    <w:r w:rsidRPr="001A2517">
      <w:rPr>
        <w:b/>
        <w:sz w:val="32"/>
        <w:szCs w:val="32"/>
      </w:rPr>
      <w:t xml:space="preserve">Функционал Центра Социальной Постинтернатной Адаптации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D7F"/>
    <w:multiLevelType w:val="hybridMultilevel"/>
    <w:tmpl w:val="358C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E1DE7"/>
    <w:multiLevelType w:val="hybridMultilevel"/>
    <w:tmpl w:val="9C6427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517"/>
    <w:rsid w:val="001A2517"/>
    <w:rsid w:val="002F4BF8"/>
    <w:rsid w:val="00764D11"/>
    <w:rsid w:val="00A95A39"/>
    <w:rsid w:val="00A96CD4"/>
    <w:rsid w:val="00B44D7F"/>
    <w:rsid w:val="00C33E36"/>
    <w:rsid w:val="00C34218"/>
    <w:rsid w:val="00C65158"/>
    <w:rsid w:val="00C72D1F"/>
    <w:rsid w:val="00D679F5"/>
    <w:rsid w:val="00DC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9"/>
    <w:pPr>
      <w:spacing w:after="0" w:line="240" w:lineRule="auto"/>
    </w:pPr>
    <w:rPr>
      <w:rFonts w:ascii="Times New Roman" w:hAnsi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caption"/>
    <w:basedOn w:val="a"/>
    <w:qFormat/>
    <w:rsid w:val="00A95A39"/>
    <w:pPr>
      <w:jc w:val="center"/>
    </w:pPr>
    <w:rPr>
      <w:rFonts w:eastAsia="Times New Roman" w:cs="Times New Roman"/>
      <w:color w:val="auto"/>
      <w:sz w:val="28"/>
    </w:rPr>
  </w:style>
  <w:style w:type="paragraph" w:styleId="a4">
    <w:name w:val="List Paragraph"/>
    <w:basedOn w:val="a"/>
    <w:uiPriority w:val="34"/>
    <w:qFormat/>
    <w:rsid w:val="00A95A39"/>
    <w:pPr>
      <w:ind w:left="720"/>
      <w:contextualSpacing/>
    </w:pPr>
    <w:rPr>
      <w:rFonts w:eastAsia="Times New Roman" w:cs="Times New Roman"/>
    </w:rPr>
  </w:style>
  <w:style w:type="paragraph" w:customStyle="1" w:styleId="a5">
    <w:name w:val="Параграф"/>
    <w:basedOn w:val="a"/>
    <w:link w:val="paragraph"/>
    <w:qFormat/>
    <w:rsid w:val="00A95A39"/>
    <w:pPr>
      <w:tabs>
        <w:tab w:val="left" w:pos="284"/>
      </w:tabs>
      <w:spacing w:before="120"/>
    </w:pPr>
    <w:rPr>
      <w:rFonts w:ascii="Verdana" w:eastAsia="Times New Roman" w:hAnsi="Verdana" w:cs="Verdana"/>
      <w:color w:val="404040"/>
      <w:sz w:val="18"/>
      <w:szCs w:val="18"/>
    </w:rPr>
  </w:style>
  <w:style w:type="character" w:customStyle="1" w:styleId="paragraph">
    <w:name w:val="paragraph Знак"/>
    <w:basedOn w:val="a0"/>
    <w:link w:val="a5"/>
    <w:rsid w:val="00A95A39"/>
    <w:rPr>
      <w:rFonts w:ascii="Verdana" w:eastAsia="Times New Roman" w:hAnsi="Verdana" w:cs="Verdana"/>
      <w:color w:val="40404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25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2517"/>
    <w:rPr>
      <w:rFonts w:ascii="Times New Roman" w:hAnsi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25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2517"/>
    <w:rPr>
      <w:rFonts w:ascii="Times New Roman" w:hAnsi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2015-07-22T10:30:00Z</dcterms:created>
  <dcterms:modified xsi:type="dcterms:W3CDTF">2015-07-22T12:25:00Z</dcterms:modified>
</cp:coreProperties>
</file>